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F3864" w:sz="8" w:space="1"/>
        </w:pBdr>
        <w:spacing w:after="140" w:before="0"/>
        <w:jc w:val="center"/>
      </w:pPr>
      <w:r>
        <w:rPr>
          <w:rFonts w:ascii="Calibri" w:cs="Calibri" w:eastAsia="Calibri" w:hAnsi="Calibri"/>
          <w:b/>
          <w:bCs/>
          <w:color w:val="1F3864"/>
          <w:sz w:val="34"/>
          <w:szCs w:val="34"/>
        </w:rPr>
        <w:t xml:space="preserve">STUNDENZETTEL</w:t>
      </w:r>
    </w:p>
    <w:p>
      <w:pPr>
        <w:spacing w:after="100" w:before="100"/>
      </w:pPr>
      <w:r>
        <w:t xml:space="preserve"/>
      </w:r>
    </w:p>
    <w:tbl>
      <w:tblPr>
        <w:tblW w:type="dxa" w:w="152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600"/>
        <w:gridCol w:w="2000"/>
        <w:gridCol w:w="7438"/>
      </w:tblGrid>
      <w:tr>
        <w:tc>
          <w:tcPr>
            <w:tcW w:type="dxa" w:w="20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0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7"/>
                <w:szCs w:val="17"/>
              </w:rPr>
              <w:t xml:space="preserve">Name, Vorname: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0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7"/>
                <w:szCs w:val="17"/>
              </w:rPr>
              <w:t xml:space="preserve">Personal-Nr.:</w:t>
            </w:r>
          </w:p>
        </w:tc>
        <w:tc>
          <w:tcPr>
            <w:tcW w:type="dxa" w:w="74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0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7"/>
                <w:szCs w:val="17"/>
              </w:rPr>
              <w:t xml:space="preserve">Zeitraum von:</w:t>
            </w:r>
          </w:p>
        </w:tc>
        <w:tc>
          <w:tcPr>
            <w:tcW w:type="dxa" w:w="32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20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0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7"/>
                <w:szCs w:val="17"/>
              </w:rPr>
              <w:t xml:space="preserve">Monatsstunden:</w:t>
            </w:r>
          </w:p>
        </w:tc>
        <w:tc>
          <w:tcPr>
            <w:tcW w:type="dxa" w:w="74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</w:tbl>
    <w:p>
      <w:pPr>
        <w:spacing w:after="140" w:before="140"/>
      </w:pPr>
      <w:r>
        <w:t xml:space="preserve"/>
      </w:r>
    </w:p>
    <w:tbl>
      <w:tblPr>
        <w:tblW w:type="dxa" w:w="152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1400"/>
        <w:gridCol w:w="1400"/>
        <w:gridCol w:w="1400"/>
        <w:gridCol w:w="1400"/>
        <w:gridCol w:w="1900"/>
        <w:gridCol w:w="5838"/>
      </w:tblGrid>
      <w:tr>
        <w:trPr>
          <w:tblHeader/>
        </w:trP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Datum</w:t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Wochentag</w:t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Beginn</w:t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Ende</w:t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Pausen</w:t>
            </w:r>
          </w:p>
        </w:tc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Arbeitsstunden</w:t>
            </w:r>
          </w:p>
        </w:tc>
        <w:tc>
          <w:tcPr>
            <w:tcW w:type="dxa" w:w="5838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1F3864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i w:val="false"/>
                <w:iCs w:val="false"/>
                <w:color w:val="FFFFFF"/>
                <w:sz w:val="17"/>
                <w:szCs w:val="17"/>
              </w:rPr>
              <w:t xml:space="preserve">Bemerkungen</w:t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EBF5FB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5838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</w:tr>
    </w:tbl>
    <w:p>
      <w:pPr>
        <w:spacing w:after="140" w:before="140"/>
      </w:pPr>
      <w:r>
        <w:t xml:space="preserve"/>
      </w:r>
    </w:p>
    <w:tbl>
      <w:tblPr>
        <w:tblW w:type="dxa" w:w="152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1900"/>
        <w:gridCol w:w="9838"/>
      </w:tblGrid>
      <w:tr>
        <w:tc>
          <w:tcPr>
            <w:tcW w:type="dxa" w:w="35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0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7"/>
                <w:szCs w:val="17"/>
              </w:rPr>
              <w:t xml:space="preserve">Summe der Arbeitsstunden: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0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7"/>
                <w:szCs w:val="17"/>
              </w:rPr>
              <w:t xml:space="preserve">Vereinbarte Monatsstunden: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3500"/>
            <w:tcBorders>
              <w:top w:val="single" w:color="A0B4CC" w:sz="3"/>
              <w:left w:val="single" w:color="A0B4CC" w:sz="3"/>
              <w:bottom w:val="single" w:color="A0B4CC" w:sz="3"/>
              <w:right w:val="single" w:color="A0B4CC" w:sz="3"/>
            </w:tcBorders>
            <w:shd w:fill="F0F5FA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i w:val="false"/>
                <w:iCs w:val="false"/>
                <w:color w:val="1F3864"/>
                <w:sz w:val="17"/>
                <w:szCs w:val="17"/>
              </w:rPr>
              <w:t xml:space="preserve">Saldo (Differenz zu Monatsstunden):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r>
              <w:rPr>
                <w:sz w:val="16"/>
                <w:szCs w:val="16"/>
              </w:rPr>
              <w:t xml:space="preserve"/>
            </w:r>
          </w:p>
        </w:tc>
        <w:tc>
          <w:tcPr>
            <w:tcW w:type="dxa" w:w="983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</w:tbl>
    <w:p>
      <w:pPr>
        <w:spacing w:after="200" w:before="200"/>
      </w:pPr>
      <w:r>
        <w:t xml:space="preserve"/>
      </w:r>
    </w:p>
    <w:p>
      <w:pPr>
        <w:spacing w:after="120" w:before="0"/>
      </w:pPr>
      <w:r>
        <w:rPr>
          <w:b/>
          <w:bCs/>
          <w:color w:val="1F3864"/>
          <w:sz w:val="18"/>
          <w:szCs w:val="18"/>
        </w:rPr>
        <w:t xml:space="preserve">Unterschriften</w:t>
      </w:r>
    </w:p>
    <w:tbl>
      <w:tblPr>
        <w:tblW w:type="dxa" w:w="152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2"/>
        <w:gridCol w:w="400"/>
        <w:gridCol w:w="4812"/>
        <w:gridCol w:w="400"/>
        <w:gridCol w:w="4814"/>
      </w:tblGrid>
      <w:tr>
        <w:tc>
          <w:tcPr>
            <w:tcW w:type="dxa" w:w="4812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/>
            </w:r>
          </w:p>
          <w:p>
            <w:r>
              <w:rPr>
                <w:i/>
                <w:iCs/>
                <w:color w:val="555555"/>
                <w:sz w:val="15"/>
                <w:szCs w:val="15"/>
              </w:rPr>
              <w:t xml:space="preserve">Datum, Unterschrift Mitarbeiter/in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4812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/>
            </w:r>
          </w:p>
          <w:p>
            <w:r>
              <w:rPr>
                <w:i/>
                <w:iCs/>
                <w:color w:val="555555"/>
                <w:sz w:val="15"/>
                <w:szCs w:val="15"/>
              </w:rPr>
              <w:t xml:space="preserve">Kontrolliert / Datum</w:t>
            </w:r>
          </w:p>
        </w:tc>
        <w:tc>
          <w:tcPr>
            <w:tcW w:type="dxa" w:w="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r>
              <w:t xml:space="preserve"/>
            </w:r>
          </w:p>
        </w:tc>
        <w:tc>
          <w:tcPr>
            <w:tcW w:type="dxa" w:w="4814"/>
            <w:tcBorders>
              <w:top w:val="none" w:color="FFFFFF" w:sz="0"/>
              <w:left w:val="none" w:color="FFFFFF" w:sz="0"/>
              <w:bottom w:val="single" w:color="4472C4" w:sz="5"/>
              <w:right w:val="none" w:color="FFFFFF" w:sz="0"/>
            </w:tcBorders>
            <w:shd w:fill="FFFFFF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rPr>
                <w:sz w:val="28"/>
                <w:szCs w:val="28"/>
              </w:rPr>
              <w:t xml:space="preserve"/>
            </w:r>
          </w:p>
          <w:p>
            <w:r>
              <w:rPr>
                <w:i/>
                <w:iCs/>
                <w:color w:val="555555"/>
                <w:sz w:val="15"/>
                <w:szCs w:val="15"/>
              </w:rPr>
              <w:t xml:space="preserve">Datum, Unterschrift Vorgesetzte/r</w:t>
            </w:r>
          </w:p>
        </w:tc>
      </w:tr>
    </w:tbl>
    <w:p>
      <w:pPr>
        <w:spacing w:after="120" w:before="120"/>
      </w:pPr>
      <w:r>
        <w:t xml:space="preserve"/>
      </w:r>
    </w:p>
    <w:p>
      <w:pPr>
        <w:spacing w:after="0" w:before="0"/>
      </w:pPr>
      <w:r>
        <w:rPr>
          <w:b/>
          <w:bCs/>
          <w:color w:val="1F3864"/>
          <w:sz w:val="15"/>
          <w:szCs w:val="15"/>
        </w:rPr>
        <w:t xml:space="preserve">Hinweis: </w:t>
      </w:r>
      <w:r>
        <w:rPr>
          <w:color w:val="444444"/>
          <w:sz w:val="15"/>
          <w:szCs w:val="15"/>
        </w:rPr>
        <w:t xml:space="preserve">Nur die weissen Felder ausfuellen: Name, Zeitraum, Monatsstunden, Beginn, Ende, Pausen und Bemerkungen. Arbeitsstunden und Summen werden automatisch berechnet.</w:t>
      </w:r>
    </w:p>
    <w:sectPr>
      <w:pgSz w:w="16838" w:h="11906" w:orient="landscape"/>
      <w:pgMar w:top="720" w:right="800" w:bottom="720" w:left="8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2026-05-07T10:27:04.377Z</dcterms:created>
  <dcterms:modified xsi:type="dcterms:W3CDTF">2026-05-07T10:27:04.377Z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